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华文新魏" w:eastAsia="华文新魏"/>
          <w:b/>
          <w:bCs/>
          <w:sz w:val="32"/>
        </w:rPr>
      </w:pPr>
      <w:r>
        <w:rPr>
          <w:rFonts w:hint="eastAsia" w:ascii="华文新魏" w:eastAsia="华文新魏"/>
          <w:b/>
          <w:bCs/>
          <w:sz w:val="32"/>
        </w:rPr>
        <w:t>安徽省立医院二</w:t>
      </w:r>
      <w:r>
        <w:rPr>
          <w:rFonts w:hint="eastAsia" w:ascii="宋体" w:hAnsi="宋体" w:cs="宋体"/>
          <w:b/>
          <w:bCs/>
          <w:sz w:val="32"/>
        </w:rPr>
        <w:t>〇</w:t>
      </w:r>
      <w:r>
        <w:rPr>
          <w:rFonts w:hint="eastAsia" w:ascii="华文新魏" w:hAnsi="华文新魏" w:eastAsia="华文新魏" w:cs="华文新魏"/>
          <w:b/>
          <w:bCs/>
          <w:sz w:val="32"/>
        </w:rPr>
        <w:t>一</w:t>
      </w:r>
      <w:r>
        <w:rPr>
          <w:rFonts w:hint="eastAsia" w:ascii="华文新魏" w:eastAsia="华文新魏"/>
          <w:b/>
          <w:bCs/>
          <w:sz w:val="32"/>
          <w:lang w:eastAsia="zh-CN"/>
        </w:rPr>
        <w:t>七</w:t>
      </w:r>
      <w:r>
        <w:rPr>
          <w:rFonts w:hint="eastAsia" w:ascii="华文新魏" w:eastAsia="华文新魏"/>
          <w:b/>
          <w:bCs/>
          <w:sz w:val="32"/>
        </w:rPr>
        <w:t>年度“先进个人”申报表</w:t>
      </w:r>
    </w:p>
    <w:tbl>
      <w:tblPr>
        <w:tblStyle w:val="4"/>
        <w:tblW w:w="99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36"/>
        <w:gridCol w:w="996"/>
        <w:gridCol w:w="768"/>
        <w:gridCol w:w="720"/>
        <w:gridCol w:w="654"/>
        <w:gridCol w:w="606"/>
        <w:gridCol w:w="900"/>
        <w:gridCol w:w="900"/>
        <w:gridCol w:w="7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2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科室</w:t>
            </w:r>
          </w:p>
        </w:tc>
        <w:tc>
          <w:tcPr>
            <w:tcW w:w="900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（职称）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widowControl/>
              <w:jc w:val="distribute"/>
              <w:rPr>
                <w:rFonts w:hint="eastAsia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distribut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  <w:jc w:val="center"/>
        </w:trPr>
        <w:tc>
          <w:tcPr>
            <w:tcW w:w="9900" w:type="dxa"/>
            <w:gridSpan w:val="1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先进事迹材料：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    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8064" w:type="dxa"/>
            <w:gridSpan w:val="9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负责人：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片（</w:t>
            </w:r>
            <w:r>
              <w:rPr>
                <w:rFonts w:hint="eastAsia"/>
                <w:lang w:eastAsia="zh-CN"/>
              </w:rPr>
              <w:t>支部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 见</w:t>
            </w:r>
          </w:p>
        </w:tc>
        <w:tc>
          <w:tcPr>
            <w:tcW w:w="8064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负责人：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    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   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8064" w:type="dxa"/>
            <w:gridSpan w:val="9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负责人：                年     月    日</w:t>
            </w:r>
          </w:p>
        </w:tc>
      </w:tr>
    </w:tbl>
    <w:p>
      <w:pPr>
        <w:pStyle w:val="2"/>
        <w:spacing w:before="0" w:beforeAutospacing="0" w:after="0" w:afterAutospacing="0" w:line="560" w:lineRule="exact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71D6"/>
    <w:rsid w:val="2C8D7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2018-01-12T03:18:00Z</dcterms:created>
  <dc:creator>张劲松</dc:creator>
  <cp:lastModifiedBy>张劲松</cp:lastModifiedBy>
  <dcterms:modified xsi:type="dcterms:W3CDTF">2018-01-12T03:18:47Z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