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98" w:rsidRPr="00156198" w:rsidRDefault="00156198" w:rsidP="00156198">
      <w:pPr>
        <w:spacing w:line="320" w:lineRule="exact"/>
        <w:jc w:val="center"/>
        <w:rPr>
          <w:rFonts w:cs="Times New Roman"/>
          <w:b/>
        </w:rPr>
      </w:pPr>
      <w:r w:rsidRPr="00156198">
        <w:rPr>
          <w:rFonts w:cs="Times New Roman" w:hint="eastAsia"/>
          <w:b/>
        </w:rPr>
        <w:t>干式溶浆机参数</w:t>
      </w:r>
    </w:p>
    <w:p w:rsidR="00156198" w:rsidRPr="00156198" w:rsidRDefault="00156198" w:rsidP="00156198">
      <w:pPr>
        <w:spacing w:line="320" w:lineRule="exact"/>
        <w:rPr>
          <w:rFonts w:cs="Times New Roman"/>
          <w:b/>
        </w:rPr>
      </w:pPr>
      <w:r w:rsidRPr="00156198">
        <w:rPr>
          <w:b/>
        </w:rPr>
        <w:t>1</w:t>
      </w:r>
      <w:r w:rsidRPr="00156198">
        <w:rPr>
          <w:rFonts w:cs="Times New Roman" w:hint="eastAsia"/>
          <w:b/>
        </w:rPr>
        <w:t>基本要求：</w:t>
      </w:r>
    </w:p>
    <w:p w:rsidR="00156198" w:rsidRPr="00156198" w:rsidRDefault="00156198" w:rsidP="00156198">
      <w:pPr>
        <w:spacing w:line="320" w:lineRule="exact"/>
        <w:rPr>
          <w:rFonts w:cs="Times New Roman"/>
        </w:rPr>
      </w:pPr>
      <w:r w:rsidRPr="00156198">
        <w:t xml:space="preserve">1.1 </w:t>
      </w:r>
      <w:r w:rsidRPr="00156198">
        <w:rPr>
          <w:rFonts w:cs="Times New Roman" w:hint="eastAsia"/>
        </w:rPr>
        <w:t>国际或国内知名品牌，技术先进，性能稳定</w:t>
      </w:r>
    </w:p>
    <w:p w:rsidR="00156198" w:rsidRPr="00156198" w:rsidRDefault="00156198" w:rsidP="00156198">
      <w:pPr>
        <w:spacing w:line="320" w:lineRule="exact"/>
        <w:rPr>
          <w:rFonts w:cs="Times New Roman"/>
        </w:rPr>
      </w:pPr>
      <w:r w:rsidRPr="00156198">
        <w:t xml:space="preserve">1.2 </w:t>
      </w:r>
      <w:r w:rsidRPr="00156198">
        <w:rPr>
          <w:rFonts w:cs="Times New Roman" w:hint="eastAsia"/>
        </w:rPr>
        <w:t>提供证明文件，如国家认证、获奖、市场占有率等</w:t>
      </w:r>
    </w:p>
    <w:p w:rsidR="00156198" w:rsidRPr="00156198" w:rsidRDefault="00156198" w:rsidP="00156198">
      <w:pPr>
        <w:spacing w:line="320" w:lineRule="exact"/>
      </w:pPr>
      <w:r w:rsidRPr="00156198">
        <w:t>1.3</w:t>
      </w:r>
      <w:r w:rsidRPr="00156198">
        <w:rPr>
          <w:rFonts w:cs="Times New Roman" w:hint="eastAsia"/>
        </w:rPr>
        <w:t>供货商或原厂</w:t>
      </w:r>
      <w:r w:rsidRPr="00156198">
        <w:rPr>
          <w:rFonts w:hint="eastAsia"/>
        </w:rPr>
        <w:t>提供</w:t>
      </w:r>
      <w:r w:rsidRPr="00156198">
        <w:t>ISO9001</w:t>
      </w:r>
      <w:r w:rsidRPr="00156198">
        <w:rPr>
          <w:rFonts w:hint="eastAsia"/>
        </w:rPr>
        <w:t>、美国</w:t>
      </w:r>
      <w:r w:rsidRPr="00156198">
        <w:t>FDA</w:t>
      </w:r>
      <w:r w:rsidRPr="00156198">
        <w:rPr>
          <w:rFonts w:hint="eastAsia"/>
        </w:rPr>
        <w:t>、欧洲</w:t>
      </w:r>
      <w:r w:rsidRPr="00156198">
        <w:t>CE</w:t>
      </w:r>
      <w:r w:rsidRPr="00156198">
        <w:rPr>
          <w:rFonts w:hint="eastAsia"/>
        </w:rPr>
        <w:t>国际质量标准认可证书</w:t>
      </w:r>
    </w:p>
    <w:p w:rsidR="00156198" w:rsidRPr="00156198" w:rsidRDefault="00156198" w:rsidP="00156198">
      <w:pPr>
        <w:spacing w:line="320" w:lineRule="exact"/>
        <w:rPr>
          <w:rFonts w:cs="Times New Roman"/>
        </w:rPr>
      </w:pPr>
      <w:r w:rsidRPr="00156198">
        <w:t xml:space="preserve">1.4 </w:t>
      </w:r>
      <w:r w:rsidRPr="00156198">
        <w:rPr>
          <w:rFonts w:cs="Times New Roman" w:hint="eastAsia"/>
        </w:rPr>
        <w:t>产品保修期≥</w:t>
      </w:r>
      <w:r w:rsidRPr="00156198">
        <w:rPr>
          <w:rFonts w:cs="Times New Roman"/>
        </w:rPr>
        <w:t>5</w:t>
      </w:r>
      <w:r w:rsidRPr="00156198">
        <w:rPr>
          <w:rFonts w:cs="Times New Roman" w:hint="eastAsia"/>
        </w:rPr>
        <w:t>年，厂家提供技术支持</w:t>
      </w:r>
    </w:p>
    <w:p w:rsidR="00156198" w:rsidRPr="00156198" w:rsidRDefault="00156198" w:rsidP="00156198">
      <w:pPr>
        <w:spacing w:line="320" w:lineRule="exact"/>
        <w:rPr>
          <w:rFonts w:cs="Times New Roman"/>
          <w:b/>
        </w:rPr>
      </w:pPr>
      <w:r w:rsidRPr="00156198">
        <w:rPr>
          <w:b/>
        </w:rPr>
        <w:t>2</w:t>
      </w:r>
      <w:r w:rsidRPr="00156198">
        <w:rPr>
          <w:rFonts w:cs="Times New Roman" w:hint="eastAsia"/>
          <w:b/>
        </w:rPr>
        <w:t>技术参数</w:t>
      </w:r>
    </w:p>
    <w:p w:rsidR="00156198" w:rsidRPr="00156198" w:rsidRDefault="00156198" w:rsidP="00156198">
      <w:pPr>
        <w:spacing w:line="320" w:lineRule="exact"/>
      </w:pPr>
      <w:r w:rsidRPr="00156198">
        <w:t>2.1</w:t>
      </w:r>
      <w:r w:rsidRPr="00156198">
        <w:rPr>
          <w:rFonts w:hint="eastAsia"/>
        </w:rPr>
        <w:t>温控范围：</w:t>
      </w:r>
      <w:r w:rsidRPr="00156198">
        <w:t>37</w:t>
      </w:r>
      <w:r w:rsidRPr="00156198">
        <w:rPr>
          <w:rFonts w:hint="eastAsia"/>
        </w:rPr>
        <w:t>℃±</w:t>
      </w:r>
      <w:r w:rsidRPr="00156198">
        <w:t>0.5</w:t>
      </w:r>
      <w:r w:rsidRPr="00156198">
        <w:rPr>
          <w:rFonts w:hint="eastAsia"/>
        </w:rPr>
        <w:t>℃（温度可调节）</w:t>
      </w:r>
    </w:p>
    <w:p w:rsidR="00156198" w:rsidRPr="00156198" w:rsidRDefault="00156198" w:rsidP="00156198">
      <w:pPr>
        <w:spacing w:line="320" w:lineRule="exact"/>
      </w:pPr>
      <w:r w:rsidRPr="00156198">
        <w:t>2.2</w:t>
      </w:r>
      <w:r w:rsidRPr="00156198">
        <w:rPr>
          <w:rFonts w:hint="eastAsia"/>
        </w:rPr>
        <w:t>温控精度：≤</w:t>
      </w:r>
      <w:r w:rsidRPr="00156198">
        <w:t xml:space="preserve"> </w:t>
      </w:r>
      <w:r w:rsidRPr="00156198">
        <w:rPr>
          <w:rFonts w:hint="eastAsia"/>
        </w:rPr>
        <w:t>±</w:t>
      </w:r>
      <w:r w:rsidRPr="00156198">
        <w:t>0.5</w:t>
      </w:r>
      <w:r w:rsidRPr="00156198">
        <w:rPr>
          <w:rFonts w:hint="eastAsia"/>
        </w:rPr>
        <w:t>℃</w:t>
      </w:r>
    </w:p>
    <w:p w:rsidR="00156198" w:rsidRPr="00156198" w:rsidRDefault="00156198" w:rsidP="00156198">
      <w:pPr>
        <w:spacing w:line="320" w:lineRule="exact"/>
      </w:pPr>
      <w:r w:rsidRPr="00156198">
        <w:t>2.3</w:t>
      </w:r>
      <w:r w:rsidRPr="00156198">
        <w:rPr>
          <w:rFonts w:hint="eastAsia"/>
        </w:rPr>
        <w:t>解冻时间：</w:t>
      </w:r>
      <w:r w:rsidRPr="00156198">
        <w:t>10-30min</w:t>
      </w:r>
      <w:r w:rsidRPr="00156198">
        <w:rPr>
          <w:rFonts w:hint="eastAsia"/>
        </w:rPr>
        <w:t>（满载情况）</w:t>
      </w:r>
    </w:p>
    <w:p w:rsidR="00156198" w:rsidRPr="00156198" w:rsidRDefault="00156198" w:rsidP="00156198">
      <w:pPr>
        <w:spacing w:line="320" w:lineRule="exact"/>
      </w:pPr>
      <w:r w:rsidRPr="00156198">
        <w:t>2.4</w:t>
      </w:r>
      <w:r w:rsidRPr="00156198">
        <w:rPr>
          <w:rFonts w:hint="eastAsia"/>
        </w:rPr>
        <w:t>定时功能及范围：</w:t>
      </w:r>
      <w:r w:rsidRPr="00156198">
        <w:t>1-99min</w:t>
      </w:r>
    </w:p>
    <w:p w:rsidR="00156198" w:rsidRPr="00156198" w:rsidRDefault="00156198" w:rsidP="00156198">
      <w:pPr>
        <w:spacing w:line="320" w:lineRule="exact"/>
      </w:pPr>
      <w:r w:rsidRPr="00156198">
        <w:t>2.5</w:t>
      </w:r>
      <w:r w:rsidRPr="00156198">
        <w:rPr>
          <w:rFonts w:hint="eastAsia"/>
        </w:rPr>
        <w:t>最大化浆量：</w:t>
      </w:r>
      <w:r w:rsidRPr="00156198">
        <w:t>24</w:t>
      </w:r>
      <w:r w:rsidRPr="00156198">
        <w:rPr>
          <w:rFonts w:hint="eastAsia"/>
        </w:rPr>
        <w:t>袋（扁平冰袋</w:t>
      </w:r>
      <w:r w:rsidRPr="00156198">
        <w:t>100ml-200ml</w:t>
      </w:r>
      <w:r w:rsidRPr="00156198">
        <w:rPr>
          <w:rFonts w:hint="eastAsia"/>
        </w:rPr>
        <w:t>）</w:t>
      </w:r>
    </w:p>
    <w:p w:rsidR="00156198" w:rsidRPr="00156198" w:rsidRDefault="00156198" w:rsidP="00156198">
      <w:pPr>
        <w:spacing w:line="320" w:lineRule="exact"/>
      </w:pPr>
      <w:r w:rsidRPr="00156198">
        <w:t>2.6</w:t>
      </w:r>
      <w:r w:rsidRPr="00156198">
        <w:rPr>
          <w:rFonts w:hint="eastAsia"/>
        </w:rPr>
        <w:t>电源：</w:t>
      </w:r>
      <w:r w:rsidRPr="00156198">
        <w:t>220V/50HZ</w:t>
      </w:r>
    </w:p>
    <w:p w:rsidR="00156198" w:rsidRPr="00156198" w:rsidRDefault="00156198" w:rsidP="00156198">
      <w:pPr>
        <w:spacing w:line="320" w:lineRule="exact"/>
      </w:pPr>
      <w:r w:rsidRPr="00156198">
        <w:t>2.7</w:t>
      </w:r>
      <w:r w:rsidRPr="00156198">
        <w:rPr>
          <w:rFonts w:hint="eastAsia"/>
        </w:rPr>
        <w:t>融化方式：隔水式融化</w:t>
      </w:r>
    </w:p>
    <w:p w:rsidR="00156198" w:rsidRPr="00156198" w:rsidRDefault="00156198" w:rsidP="00156198">
      <w:pPr>
        <w:spacing w:line="320" w:lineRule="exact"/>
      </w:pPr>
      <w:r w:rsidRPr="00156198">
        <w:t>2.8</w:t>
      </w:r>
      <w:r w:rsidRPr="00156198">
        <w:rPr>
          <w:rFonts w:hint="eastAsia"/>
        </w:rPr>
        <w:t>解冻模式：常规解冻模式、手动控制模式、急诊插入模式</w:t>
      </w:r>
    </w:p>
    <w:p w:rsidR="00156198" w:rsidRPr="00156198" w:rsidRDefault="00156198" w:rsidP="00156198">
      <w:pPr>
        <w:spacing w:line="320" w:lineRule="exact"/>
      </w:pPr>
      <w:r w:rsidRPr="00156198">
        <w:t>2.9</w:t>
      </w:r>
      <w:r w:rsidRPr="00156198">
        <w:rPr>
          <w:rFonts w:hint="eastAsia"/>
        </w:rPr>
        <w:t>样式：立式</w:t>
      </w:r>
    </w:p>
    <w:p w:rsidR="00156198" w:rsidRPr="00156198" w:rsidRDefault="00156198" w:rsidP="00156198">
      <w:pPr>
        <w:spacing w:line="320" w:lineRule="exact"/>
      </w:pPr>
      <w:r w:rsidRPr="00156198">
        <w:t>2.10</w:t>
      </w:r>
      <w:r w:rsidRPr="00156198">
        <w:rPr>
          <w:rFonts w:hint="eastAsia"/>
        </w:rPr>
        <w:t>噪音值：≤</w:t>
      </w:r>
      <w:r w:rsidRPr="00156198">
        <w:t>55</w:t>
      </w:r>
      <w:r w:rsidRPr="00156198">
        <w:rPr>
          <w:rFonts w:hint="eastAsia"/>
        </w:rPr>
        <w:t>（</w:t>
      </w:r>
      <w:r w:rsidRPr="00156198">
        <w:t>dB</w:t>
      </w:r>
      <w:r w:rsidRPr="00156198">
        <w:rPr>
          <w:rFonts w:hint="eastAsia"/>
        </w:rPr>
        <w:t>）</w:t>
      </w:r>
    </w:p>
    <w:p w:rsidR="00156198" w:rsidRPr="00156198" w:rsidRDefault="00156198" w:rsidP="00156198">
      <w:pPr>
        <w:spacing w:line="320" w:lineRule="exact"/>
      </w:pPr>
      <w:r w:rsidRPr="00156198">
        <w:t>2.11</w:t>
      </w:r>
      <w:r w:rsidRPr="00156198">
        <w:rPr>
          <w:rFonts w:hint="eastAsia"/>
        </w:rPr>
        <w:t>功率：</w:t>
      </w:r>
      <w:r w:rsidRPr="00156198">
        <w:t>2000W</w:t>
      </w:r>
      <w:r w:rsidRPr="00156198">
        <w:rPr>
          <w:rFonts w:hint="eastAsia"/>
        </w:rPr>
        <w:t>以上</w:t>
      </w:r>
    </w:p>
    <w:p w:rsidR="00156198" w:rsidRPr="00156198" w:rsidRDefault="00156198" w:rsidP="00156198">
      <w:pPr>
        <w:spacing w:line="320" w:lineRule="exact"/>
      </w:pPr>
      <w:r w:rsidRPr="00156198">
        <w:t>2.12</w:t>
      </w:r>
      <w:r w:rsidRPr="00156198">
        <w:rPr>
          <w:rFonts w:hint="eastAsia"/>
        </w:rPr>
        <w:t>振摇频率：</w:t>
      </w:r>
      <w:r w:rsidRPr="00156198">
        <w:t>30</w:t>
      </w:r>
      <w:r w:rsidRPr="00156198">
        <w:rPr>
          <w:rFonts w:hint="eastAsia"/>
        </w:rPr>
        <w:t>次</w:t>
      </w:r>
      <w:r w:rsidRPr="00156198">
        <w:t>/min</w:t>
      </w:r>
      <w:r w:rsidRPr="00156198">
        <w:rPr>
          <w:rFonts w:hint="eastAsia"/>
        </w:rPr>
        <w:t>以内</w:t>
      </w:r>
    </w:p>
    <w:p w:rsidR="00156198" w:rsidRPr="00156198" w:rsidRDefault="00156198" w:rsidP="00156198">
      <w:pPr>
        <w:spacing w:line="320" w:lineRule="exact"/>
        <w:rPr>
          <w:b/>
        </w:rPr>
      </w:pPr>
      <w:r w:rsidRPr="00156198">
        <w:rPr>
          <w:b/>
        </w:rPr>
        <w:t>3</w:t>
      </w:r>
      <w:r w:rsidRPr="00156198">
        <w:rPr>
          <w:rFonts w:hint="eastAsia"/>
          <w:b/>
        </w:rPr>
        <w:t>操作系统</w:t>
      </w:r>
    </w:p>
    <w:p w:rsidR="00156198" w:rsidRPr="00156198" w:rsidRDefault="00156198" w:rsidP="00156198">
      <w:pPr>
        <w:spacing w:line="320" w:lineRule="exact"/>
      </w:pPr>
      <w:r w:rsidRPr="00156198">
        <w:t>3.1</w:t>
      </w:r>
      <w:r w:rsidRPr="00156198">
        <w:rPr>
          <w:rFonts w:hint="eastAsia"/>
        </w:rPr>
        <w:t>微电脑触摸屏操作，多重视听报警系统，待机、融化等工作模式。</w:t>
      </w:r>
    </w:p>
    <w:p w:rsidR="00156198" w:rsidRPr="00156198" w:rsidRDefault="00156198" w:rsidP="00156198">
      <w:pPr>
        <w:spacing w:line="320" w:lineRule="exact"/>
      </w:pPr>
      <w:r w:rsidRPr="00156198">
        <w:t>3.2</w:t>
      </w:r>
      <w:r w:rsidRPr="00156198">
        <w:rPr>
          <w:rFonts w:hint="eastAsia"/>
        </w:rPr>
        <w:t>实时显示温度时间变化。出现故障时，可显示故障发生的原因及部位，便于维修。</w:t>
      </w:r>
    </w:p>
    <w:p w:rsidR="00156198" w:rsidRPr="00156198" w:rsidRDefault="00156198" w:rsidP="00156198">
      <w:pPr>
        <w:spacing w:line="320" w:lineRule="exact"/>
        <w:rPr>
          <w:b/>
        </w:rPr>
      </w:pPr>
      <w:r w:rsidRPr="00156198">
        <w:rPr>
          <w:b/>
        </w:rPr>
        <w:t>4</w:t>
      </w:r>
      <w:proofErr w:type="gramStart"/>
      <w:r w:rsidRPr="00156198">
        <w:rPr>
          <w:rFonts w:hint="eastAsia"/>
          <w:b/>
        </w:rPr>
        <w:t>质控及数据管理</w:t>
      </w:r>
      <w:proofErr w:type="gramEnd"/>
    </w:p>
    <w:p w:rsidR="00156198" w:rsidRPr="00156198" w:rsidRDefault="00156198" w:rsidP="00156198">
      <w:pPr>
        <w:spacing w:line="320" w:lineRule="exact"/>
      </w:pPr>
      <w:r w:rsidRPr="00156198">
        <w:t>4.1</w:t>
      </w:r>
      <w:r w:rsidRPr="00156198">
        <w:rPr>
          <w:rFonts w:hint="eastAsia"/>
        </w:rPr>
        <w:t>质控数据的溯源性：可</w:t>
      </w:r>
      <w:proofErr w:type="gramStart"/>
      <w:r w:rsidRPr="00156198">
        <w:rPr>
          <w:rFonts w:hint="eastAsia"/>
        </w:rPr>
        <w:t>对融浆时</w:t>
      </w:r>
      <w:proofErr w:type="gramEnd"/>
      <w:r w:rsidRPr="00156198">
        <w:rPr>
          <w:rFonts w:hint="eastAsia"/>
        </w:rPr>
        <w:t>的血浆</w:t>
      </w:r>
      <w:proofErr w:type="gramStart"/>
      <w:r w:rsidRPr="00156198">
        <w:rPr>
          <w:rFonts w:hint="eastAsia"/>
        </w:rPr>
        <w:t>袋核心</w:t>
      </w:r>
      <w:proofErr w:type="gramEnd"/>
      <w:r w:rsidRPr="00156198">
        <w:rPr>
          <w:rFonts w:hint="eastAsia"/>
        </w:rPr>
        <w:t>温度及解冻温度进行动态测试及分析，并将结果自动保存，以便于质量管理与数据溯源</w:t>
      </w:r>
    </w:p>
    <w:p w:rsidR="00156198" w:rsidRPr="00156198" w:rsidRDefault="00156198" w:rsidP="00156198">
      <w:pPr>
        <w:spacing w:line="320" w:lineRule="exact"/>
      </w:pPr>
      <w:r w:rsidRPr="00156198">
        <w:t>4.2</w:t>
      </w:r>
      <w:r w:rsidRPr="00156198">
        <w:rPr>
          <w:rFonts w:hint="eastAsia"/>
        </w:rPr>
        <w:t>温度监控系统的质量管理：通过检测温度探头的温度差来监测温度探头的检测精度是否满足质控的要求。</w:t>
      </w:r>
    </w:p>
    <w:p w:rsidR="00156198" w:rsidRPr="00156198" w:rsidRDefault="00156198" w:rsidP="00156198">
      <w:pPr>
        <w:spacing w:line="320" w:lineRule="exact"/>
      </w:pPr>
      <w:r w:rsidRPr="00156198">
        <w:t>4.3</w:t>
      </w:r>
      <w:r w:rsidRPr="00156198">
        <w:rPr>
          <w:rFonts w:hint="eastAsia"/>
        </w:rPr>
        <w:t>品管体系：通过对血浆</w:t>
      </w:r>
      <w:proofErr w:type="gramStart"/>
      <w:r w:rsidRPr="00156198">
        <w:rPr>
          <w:rFonts w:hint="eastAsia"/>
        </w:rPr>
        <w:t>袋核心</w:t>
      </w:r>
      <w:proofErr w:type="gramEnd"/>
      <w:r w:rsidRPr="00156198">
        <w:rPr>
          <w:rFonts w:hint="eastAsia"/>
        </w:rPr>
        <w:t>温度变化的数据进行分析，来校正各种</w:t>
      </w:r>
      <w:proofErr w:type="gramStart"/>
      <w:r w:rsidRPr="00156198">
        <w:rPr>
          <w:rFonts w:hint="eastAsia"/>
        </w:rPr>
        <w:t>融浆段的</w:t>
      </w:r>
      <w:proofErr w:type="gramEnd"/>
      <w:r w:rsidRPr="00156198">
        <w:rPr>
          <w:rFonts w:hint="eastAsia"/>
        </w:rPr>
        <w:t>时间从而达到对所融血浆的质量进行管理的目的。</w:t>
      </w:r>
    </w:p>
    <w:p w:rsidR="00156198" w:rsidRPr="00156198" w:rsidRDefault="00156198" w:rsidP="00156198">
      <w:pPr>
        <w:spacing w:line="320" w:lineRule="exact"/>
        <w:rPr>
          <w:rFonts w:cs="Times New Roman"/>
          <w:b/>
        </w:rPr>
      </w:pPr>
      <w:r w:rsidRPr="00156198">
        <w:rPr>
          <w:rFonts w:cs="Times New Roman"/>
          <w:b/>
        </w:rPr>
        <w:t>5</w:t>
      </w:r>
      <w:r w:rsidRPr="00156198">
        <w:rPr>
          <w:rFonts w:cs="Times New Roman" w:hint="eastAsia"/>
          <w:b/>
        </w:rPr>
        <w:t>基本要求</w:t>
      </w:r>
    </w:p>
    <w:p w:rsidR="00156198" w:rsidRPr="00156198" w:rsidRDefault="00156198" w:rsidP="00156198">
      <w:pPr>
        <w:spacing w:line="320" w:lineRule="exact"/>
      </w:pPr>
      <w:r w:rsidRPr="00156198">
        <w:t>5.1</w:t>
      </w:r>
      <w:r w:rsidRPr="00156198">
        <w:rPr>
          <w:rFonts w:hint="eastAsia"/>
        </w:rPr>
        <w:t>说明是否需要其他设备配套使用，请列出配套设备名称、数量等，如未说明一律视为赠送。</w:t>
      </w:r>
    </w:p>
    <w:p w:rsidR="00156198" w:rsidRPr="00156198" w:rsidRDefault="00156198" w:rsidP="00156198">
      <w:pPr>
        <w:spacing w:line="320" w:lineRule="exact"/>
      </w:pPr>
      <w:r w:rsidRPr="00156198">
        <w:t>5.2</w:t>
      </w:r>
      <w:r w:rsidRPr="00156198">
        <w:rPr>
          <w:rFonts w:hint="eastAsia"/>
        </w:rPr>
        <w:t>列出所有与设备相关的器械、易损件、常备零件、专门工具等配件清单，标明品牌、型号、产地等并分项报价，报价不计入投标总价，供以后补充采购、维修等使用。</w:t>
      </w:r>
    </w:p>
    <w:p w:rsidR="00156198" w:rsidRPr="00156198" w:rsidRDefault="00156198" w:rsidP="00156198">
      <w:pPr>
        <w:spacing w:line="320" w:lineRule="exact"/>
        <w:rPr>
          <w:rFonts w:cs="Times New Roman"/>
        </w:rPr>
      </w:pPr>
      <w:r w:rsidRPr="00156198">
        <w:t>5.3</w:t>
      </w:r>
      <w:r w:rsidRPr="00156198">
        <w:rPr>
          <w:rFonts w:cs="Times New Roman" w:hint="eastAsia"/>
        </w:rPr>
        <w:t>定期</w:t>
      </w:r>
      <w:r w:rsidRPr="00156198">
        <w:rPr>
          <w:rFonts w:hint="eastAsia"/>
        </w:rPr>
        <w:t>免费</w:t>
      </w:r>
      <w:r w:rsidRPr="00156198">
        <w:rPr>
          <w:rFonts w:cs="Times New Roman" w:hint="eastAsia"/>
        </w:rPr>
        <w:t>对</w:t>
      </w:r>
      <w:r w:rsidRPr="00156198">
        <w:rPr>
          <w:rFonts w:hint="eastAsia"/>
        </w:rPr>
        <w:t>设备</w:t>
      </w:r>
      <w:r w:rsidRPr="00156198">
        <w:rPr>
          <w:rFonts w:cs="Times New Roman" w:hint="eastAsia"/>
        </w:rPr>
        <w:t>进行效验、校准，确保</w:t>
      </w:r>
      <w:r w:rsidRPr="00156198">
        <w:rPr>
          <w:rFonts w:hint="eastAsia"/>
        </w:rPr>
        <w:t>仪器检测数据</w:t>
      </w:r>
      <w:r w:rsidRPr="00156198">
        <w:rPr>
          <w:rFonts w:cs="Times New Roman" w:hint="eastAsia"/>
        </w:rPr>
        <w:t>的标准性和</w:t>
      </w:r>
      <w:r w:rsidRPr="00156198">
        <w:rPr>
          <w:rFonts w:hint="eastAsia"/>
        </w:rPr>
        <w:t>准确</w:t>
      </w:r>
      <w:r w:rsidRPr="00156198">
        <w:rPr>
          <w:rFonts w:cs="Times New Roman" w:hint="eastAsia"/>
        </w:rPr>
        <w:t>性。</w:t>
      </w:r>
    </w:p>
    <w:p w:rsidR="004712CE" w:rsidRPr="00156198" w:rsidRDefault="004712CE" w:rsidP="00156198">
      <w:pPr>
        <w:spacing w:line="320" w:lineRule="exact"/>
        <w:rPr>
          <w:rFonts w:hint="eastAsia"/>
        </w:rPr>
      </w:pPr>
      <w:bookmarkStart w:id="0" w:name="_GoBack"/>
      <w:bookmarkEnd w:id="0"/>
    </w:p>
    <w:sectPr w:rsidR="004712CE" w:rsidRPr="00156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38"/>
    <w:rsid w:val="00156198"/>
    <w:rsid w:val="004712CE"/>
    <w:rsid w:val="0087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9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9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China</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2018-09-10T01:30:00Z</cp:lastPrinted>
  <dcterms:created xsi:type="dcterms:W3CDTF">2018-09-10T01:29:00Z</dcterms:created>
  <dcterms:modified xsi:type="dcterms:W3CDTF">2018-09-10T01:30:00Z</dcterms:modified>
</cp:coreProperties>
</file>